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6D6" w:rsidRDefault="004706D6">
      <w:pPr>
        <w:rPr>
          <w:u w:val="single"/>
        </w:rPr>
      </w:pPr>
      <w:r>
        <w:rPr>
          <w:u w:val="single"/>
        </w:rPr>
        <w:t xml:space="preserve">Tracey </w:t>
      </w:r>
      <w:bookmarkStart w:id="0" w:name="_GoBack"/>
      <w:bookmarkEnd w:id="0"/>
    </w:p>
    <w:p w:rsidR="000F6F23" w:rsidRDefault="00853503">
      <w:pPr>
        <w:rPr>
          <w:u w:val="single"/>
        </w:rPr>
      </w:pPr>
      <w:r w:rsidRPr="00853503">
        <w:rPr>
          <w:u w:val="single"/>
        </w:rPr>
        <w:t xml:space="preserve">The terror blackberries cause environmentally </w:t>
      </w:r>
      <w:r w:rsidR="000F6F23" w:rsidRPr="00853503">
        <w:rPr>
          <w:u w:val="single"/>
        </w:rPr>
        <w:t xml:space="preserve"> </w:t>
      </w:r>
    </w:p>
    <w:p w:rsidR="00853503" w:rsidRPr="00EE3094" w:rsidRDefault="00EE3094" w:rsidP="00853503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The wild blackberry plant became a </w:t>
      </w:r>
      <w:r w:rsidRPr="00EE3094">
        <w:t>serious weed</w:t>
      </w:r>
      <w:r>
        <w:t xml:space="preserve"> within twenty years of the first planting in Australia.</w:t>
      </w:r>
    </w:p>
    <w:p w:rsidR="00EE3094" w:rsidRPr="00EE3094" w:rsidRDefault="00EE3094" w:rsidP="00853503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Blackberries are one of Australia’s most </w:t>
      </w:r>
      <w:r w:rsidRPr="00EE3094">
        <w:t>damaging</w:t>
      </w:r>
      <w:r>
        <w:t xml:space="preserve"> weeds. </w:t>
      </w:r>
    </w:p>
    <w:p w:rsidR="00EE3094" w:rsidRPr="00EE3094" w:rsidRDefault="00EE3094" w:rsidP="00853503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They grow over the top of other plants, blocking the light until the other plant eventually dies. </w:t>
      </w:r>
    </w:p>
    <w:p w:rsidR="00EE3094" w:rsidRPr="00EE3094" w:rsidRDefault="00EE3094" w:rsidP="00853503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When blackberry ‘canes’ or branches drop off and decay, the damage to the ground prevents other plants form growing there. </w:t>
      </w:r>
    </w:p>
    <w:p w:rsidR="00EE3094" w:rsidRPr="00853503" w:rsidRDefault="00EE3094" w:rsidP="00853503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Blackberry seeds are spread two ways: via their seeds carried by birds, animals, humans and water; via new growth (suckers) that sprout from the roots. </w:t>
      </w:r>
      <w:r w:rsidR="004706D6">
        <w:t xml:space="preserve">This makes it impossible to stop the spread of the blackberry plant. </w:t>
      </w:r>
    </w:p>
    <w:sectPr w:rsidR="00EE3094" w:rsidRPr="008535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70D8F"/>
    <w:multiLevelType w:val="hybridMultilevel"/>
    <w:tmpl w:val="C48E16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F23"/>
    <w:rsid w:val="000F6F23"/>
    <w:rsid w:val="004706D6"/>
    <w:rsid w:val="00853503"/>
    <w:rsid w:val="00EE3094"/>
    <w:rsid w:val="00FD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35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35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2012-06-07T01:17:00Z</dcterms:created>
  <dcterms:modified xsi:type="dcterms:W3CDTF">2012-06-07T02:04:00Z</dcterms:modified>
</cp:coreProperties>
</file>